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00"/>
      </w:pPr>
      <w:r>
        <w:t xml:space="preserve">CONTRATO DE PRESTACIÓN DE SERVICIOS DE SOFTWARE COMO SERVICIO (SaaS)</w:t>
      </w:r>
    </w:p>
    <w:p>
      <w:r>
        <w:t xml:space="preserve">Este Contrato de Prestación de Servicios (en lo sucesivo, el </w:t>
      </w:r>
      <w:r>
        <w:rPr>
          <w:b/>
          <w:bCs/>
        </w:rPr>
        <w:t xml:space="preserve">"Contrato"</w:t>
      </w:r>
      <w:r>
        <w:t xml:space="preserve">) se celebra entre </w:t>
      </w:r>
      <w:r>
        <w:rPr>
          <w:b/>
          <w:bCs/>
        </w:rPr>
        <w:t xml:space="preserve">REINPIA SAS de CV</w:t>
      </w:r>
      <w:r>
        <w:t xml:space="preserve"> (en lo sucesivo, </w:t>
      </w:r>
      <w:r>
        <w:rPr>
          <w:b/>
          <w:bCs/>
        </w:rPr>
        <w:t xml:space="preserve">"EL PROVEEDOR"</w:t>
      </w:r>
      <w:r>
        <w:t xml:space="preserve">), titular de la plataforma </w:t>
      </w:r>
      <w:r>
        <w:rPr>
          <w:b/>
          <w:bCs/>
        </w:rPr>
        <w:t xml:space="preserve">ComerCia Digital</w:t>
      </w:r>
      <w:r>
        <w:t xml:space="preserve">, y la persona física o moral cuyos datos se identifican en la sección de declaraciones y registro del presente documento (en lo sucesivo, </w:t>
      </w:r>
      <w:r>
        <w:rPr>
          <w:b/>
          <w:bCs/>
        </w:rPr>
        <w:t xml:space="preserve">"EL CLIENTE COMERCIANTE"</w:t>
      </w:r>
      <w:r>
        <w:t xml:space="preserve">).</w:t>
      </w:r>
    </w:p>
    <w:p>
      <w:pPr>
        <w:pStyle w:val="Heading3"/>
        <w:spacing w:before="200"/>
      </w:pPr>
    </w:p>
    <w:p>
      <w:r>
        <w:rPr>
          <w:b/>
          <w:bCs/>
        </w:rPr>
        <w:t xml:space="preserve">1.1 EL PROVEEDOR:</w:t>
      </w:r>
    </w:p>
    <w:p>
      <w:pPr>
        <w:pStyle w:val="ListParagraph"/>
        <w:numPr>
          <w:ilvl w:val="0"/>
          <w:numId w:val="1"/>
        </w:numPr>
      </w:pPr>
      <w:r>
        <w:rPr>
          <w:b/>
          <w:bCs/>
        </w:rPr>
        <w:t xml:space="preserve">Razón Social:</w:t>
      </w:r>
      <w:r>
        <w:t xml:space="preserve"> REINPIA SAS de CV</w:t>
      </w:r>
    </w:p>
    <w:p>
      <w:pPr>
        <w:pStyle w:val="ListParagraph"/>
        <w:numPr>
          <w:ilvl w:val="0"/>
          <w:numId w:val="1"/>
        </w:numPr>
      </w:pPr>
      <w:r>
        <w:rPr>
          <w:b/>
          <w:bCs/>
        </w:rPr>
        <w:t xml:space="preserve">RFC:</w:t>
      </w:r>
      <w:r>
        <w:t xml:space="preserve"> [INSERTAR RFC]</w:t>
      </w:r>
    </w:p>
    <w:p>
      <w:pPr>
        <w:pStyle w:val="ListParagraph"/>
        <w:numPr>
          <w:ilvl w:val="0"/>
          <w:numId w:val="1"/>
        </w:numPr>
      </w:pPr>
      <w:r>
        <w:rPr>
          <w:b/>
          <w:bCs/>
        </w:rPr>
        <w:t xml:space="preserve">Domicilio:</w:t>
      </w:r>
      <w:r>
        <w:t xml:space="preserve"> Ciudad de México, México.</w:t>
      </w:r>
    </w:p>
    <w:p>
      <w:pPr>
        <w:pStyle w:val="ListParagraph"/>
        <w:numPr>
          <w:ilvl w:val="0"/>
          <w:numId w:val="1"/>
        </w:numPr>
      </w:pPr>
      <w:r>
        <w:rPr>
          <w:b/>
          <w:bCs/>
        </w:rPr>
        <w:t xml:space="preserve">Sitio Web:</w:t>
      </w:r>
      <w:r>
        <w:t xml:space="preserve"> </w:t>
      </w:r>
      <w:r>
        <w:rPr>
          <w:rStyle w:val="Hyperlink"/>
        </w:rPr>
        <w:t xml:space="preserve">https://comerciadigital.com.mx/</w:t>
      </w:r>
    </w:p>
    <w:p>
      <w:pPr>
        <w:pStyle w:val="ListParagraph"/>
        <w:numPr>
          <w:ilvl w:val="0"/>
          <w:numId w:val="1"/>
        </w:numPr>
      </w:pPr>
      <w:r>
        <w:rPr>
          <w:b/>
          <w:bCs/>
        </w:rPr>
        <w:t xml:space="preserve">Correo Electrónico:</w:t>
      </w:r>
      <w:r>
        <w:t xml:space="preserve"> </w:t>
      </w:r>
      <w:r>
        <w:rPr>
          <w:rStyle w:val="Hyperlink"/>
        </w:rPr>
        <w:t xml:space="preserve">contacto@reinpia.com</w:t>
      </w:r>
    </w:p>
    <w:p>
      <w:r>
        <w:rPr>
          <w:b/>
          <w:bCs/>
        </w:rPr>
        <w:t xml:space="preserve">1.2 EL CLIENTE COMERCIANTE (IDENTIFICACIÓN COMPLETA):</w:t>
      </w:r>
      <w:r>
        <w:t xml:space="preserve">
Los datos de identificación completa de </w:t>
      </w:r>
      <w:r>
        <w:rPr>
          <w:b/>
          <w:bCs/>
        </w:rPr>
        <w:t xml:space="preserve">EL CLIENTE COMERCIANTE</w:t>
      </w:r>
      <w:r>
        <w:t xml:space="preserve"> son los proporcionados por el mismo a través del formulario de registro de la plataforma y/o los medios de contratación, y forman parte integrante de este Contrato bajo protesta de decir verdad, incluyendo como mínimo:</w:t>
      </w:r>
    </w:p>
    <w:p>
      <w:pPr>
        <w:pStyle w:val="ListParagraph"/>
        <w:numPr>
          <w:ilvl w:val="0"/>
          <w:numId w:val="1"/>
        </w:numPr>
      </w:pPr>
      <w:r>
        <w:rPr>
          <w:b/>
          <w:bCs/>
        </w:rPr>
        <w:t xml:space="preserve">Tipo de persona:</w:t>
      </w:r>
      <w:r>
        <w:t xml:space="preserve"> [FÍSICA / MORAL]</w:t>
      </w:r>
    </w:p>
    <w:p>
      <w:pPr>
        <w:pStyle w:val="ListParagraph"/>
        <w:numPr>
          <w:ilvl w:val="0"/>
          <w:numId w:val="1"/>
        </w:numPr>
      </w:pPr>
      <w:r>
        <w:rPr>
          <w:b/>
          <w:bCs/>
        </w:rPr>
        <w:t xml:space="preserve">Nombre completo / Razón Social:</w:t>
      </w:r>
      <w:r>
        <w:t xml:space="preserve"> [NOMBRE O RAZÓN SOCIAL]</w:t>
      </w:r>
    </w:p>
    <w:p>
      <w:pPr>
        <w:pStyle w:val="ListParagraph"/>
        <w:numPr>
          <w:ilvl w:val="0"/>
          <w:numId w:val="1"/>
        </w:numPr>
      </w:pPr>
      <w:r>
        <w:rPr>
          <w:b/>
          <w:bCs/>
        </w:rPr>
        <w:t xml:space="preserve">RFC:</w:t>
      </w:r>
      <w:r>
        <w:t xml:space="preserve"> [RFC]</w:t>
      </w:r>
    </w:p>
    <w:p>
      <w:pPr>
        <w:pStyle w:val="ListParagraph"/>
        <w:numPr>
          <w:ilvl w:val="0"/>
          <w:numId w:val="1"/>
        </w:numPr>
      </w:pPr>
      <w:r>
        <w:rPr>
          <w:b/>
          <w:bCs/>
        </w:rPr>
        <w:t xml:space="preserve">CURP (si aplica):</w:t>
      </w:r>
      <w:r>
        <w:t xml:space="preserve"> [CURP]</w:t>
      </w:r>
    </w:p>
    <w:p>
      <w:pPr>
        <w:pStyle w:val="ListParagraph"/>
        <w:numPr>
          <w:ilvl w:val="0"/>
          <w:numId w:val="1"/>
        </w:numPr>
      </w:pPr>
      <w:r>
        <w:rPr>
          <w:b/>
          <w:bCs/>
        </w:rPr>
        <w:t xml:space="preserve">Representante Legal (si aplica):</w:t>
      </w:r>
      <w:r>
        <w:t xml:space="preserve"> [NOMBRE DEL REPRESENTANTE LEGAL]</w:t>
      </w:r>
    </w:p>
    <w:p>
      <w:pPr>
        <w:pStyle w:val="ListParagraph"/>
        <w:numPr>
          <w:ilvl w:val="0"/>
          <w:numId w:val="1"/>
        </w:numPr>
      </w:pPr>
      <w:r>
        <w:rPr>
          <w:b/>
          <w:bCs/>
        </w:rPr>
        <w:t xml:space="preserve">Documento de identificación del Representante Legal (si aplica):</w:t>
      </w:r>
      <w:r>
        <w:t xml:space="preserve"> [TIPO Y FOLIO]</w:t>
      </w:r>
    </w:p>
    <w:p>
      <w:pPr>
        <w:pStyle w:val="ListParagraph"/>
        <w:numPr>
          <w:ilvl w:val="0"/>
          <w:numId w:val="1"/>
        </w:numPr>
      </w:pPr>
      <w:r>
        <w:rPr>
          <w:b/>
          <w:bCs/>
        </w:rPr>
        <w:t xml:space="preserve">Domicilio Fiscal (calle, número, colonia, CP, municipio/alcaldía, estado, país):</w:t>
      </w:r>
      <w:r>
        <w:t xml:space="preserve"> [DOMICILIO FISCAL]</w:t>
      </w:r>
    </w:p>
    <w:p>
      <w:pPr>
        <w:pStyle w:val="ListParagraph"/>
        <w:numPr>
          <w:ilvl w:val="0"/>
          <w:numId w:val="1"/>
        </w:numPr>
      </w:pPr>
      <w:r>
        <w:rPr>
          <w:b/>
          <w:bCs/>
        </w:rPr>
        <w:t xml:space="preserve">Domicilio de operación/entrega (si es distinto):</w:t>
      </w:r>
      <w:r>
        <w:t xml:space="preserve"> [DOMICILIO OPERATIVO]</w:t>
      </w:r>
    </w:p>
    <w:p>
      <w:pPr>
        <w:pStyle w:val="ListParagraph"/>
        <w:numPr>
          <w:ilvl w:val="0"/>
          <w:numId w:val="1"/>
        </w:numPr>
      </w:pPr>
      <w:r>
        <w:rPr>
          <w:b/>
          <w:bCs/>
        </w:rPr>
        <w:t xml:space="preserve">Giro/Actividad comercial:</w:t>
      </w:r>
      <w:r>
        <w:t xml:space="preserve"> [GIRO]</w:t>
      </w:r>
    </w:p>
    <w:p>
      <w:pPr>
        <w:pStyle w:val="ListParagraph"/>
        <w:numPr>
          <w:ilvl w:val="0"/>
          <w:numId w:val="1"/>
        </w:numPr>
      </w:pPr>
      <w:r>
        <w:rPr>
          <w:b/>
          <w:bCs/>
        </w:rPr>
        <w:t xml:space="preserve">Correo electrónico de contacto:</w:t>
      </w:r>
      <w:r>
        <w:t xml:space="preserve"> [EMAIL]</w:t>
      </w:r>
    </w:p>
    <w:p>
      <w:pPr>
        <w:pStyle w:val="ListParagraph"/>
        <w:numPr>
          <w:ilvl w:val="0"/>
          <w:numId w:val="1"/>
        </w:numPr>
      </w:pPr>
      <w:r>
        <w:rPr>
          <w:b/>
          <w:bCs/>
        </w:rPr>
        <w:t xml:space="preserve">Teléfono/WhatsApp:</w:t>
      </w:r>
      <w:r>
        <w:t xml:space="preserve"> [TELÉFONO]</w:t>
      </w:r>
    </w:p>
    <w:p>
      <w:pPr>
        <w:pStyle w:val="Heading3"/>
        <w:spacing w:before="200"/>
      </w:pPr>
    </w:p>
    <w:p>
      <w:r>
        <w:rPr>
          <w:b/>
          <w:bCs/>
        </w:rPr>
        <w:t xml:space="preserve">2.1 EL PROVEEDOR declara que:</w:t>
      </w:r>
      <w:r>
        <w:t xml:space="preserve">
a) Es una sociedad legalmente constituida conforme a las leyes de los Estados Unidos Mexicanos.
b) Es la única y legítima titular de los derechos de propiedad intelectual de la plataforma denominada </w:t>
      </w:r>
      <w:r>
        <w:rPr>
          <w:b/>
          <w:bCs/>
        </w:rPr>
        <w:t xml:space="preserve">ComerCia Digital</w:t>
      </w:r>
      <w:r>
        <w:t xml:space="preserve">.
c) Cuenta con la capacidad técnica y operativa para prestar servicios de Software como Servicio (SaaS).</w:t>
      </w:r>
    </w:p>
    <w:p>
      <w:r>
        <w:rPr>
          <w:b/>
          <w:bCs/>
        </w:rPr>
        <w:t xml:space="preserve">2.2 EL CLIENTE COMERCIANTE declara que:</w:t>
      </w:r>
      <w:r>
        <w:t xml:space="preserve">
a) Es una persona física o moral con plena capacidad legal para obligarse en los términos de este Contrato.
b) Es el titular y legítimo responsable de la actividad comercial que operará a través de la plataforma.
c) Cuenta con todos los permisos, licencias, registros sanitarios y autorizaciones gubernamentales necesarios para la comercialización de sus productos o servicios.
d) Manifiesta que el origen de sus recursos y de los productos que comercializa es lícito.</w:t>
      </w:r>
    </w:p>
    <w:p>
      <w:pPr>
        <w:pStyle w:val="Heading3"/>
        <w:spacing w:before="200"/>
      </w:pPr>
    </w:p>
    <w:p>
      <w:pPr>
        <w:pStyle w:val="Heading4"/>
        <w:spacing w:before="200"/>
      </w:pPr>
      <w:r>
        <w:t xml:space="preserve">PRIMERA. OBJETO DEL CONTRATO</w:t>
      </w:r>
    </w:p>
    <w:p>
      <w:r>
        <w:rPr>
          <w:b/>
          <w:bCs/>
        </w:rPr>
        <w:t xml:space="preserve">EL PROVEEDOR</w:t>
      </w:r>
      <w:r>
        <w:t xml:space="preserve"> otorga a </w:t>
      </w:r>
      <w:r>
        <w:rPr>
          <w:b/>
          <w:bCs/>
        </w:rPr>
        <w:t xml:space="preserve">EL CLIENTE COMERCIANTE</w:t>
      </w:r>
      <w:r>
        <w:t xml:space="preserve"> una licencia de uso no exclusiva, temporal y onerosa sobre la plataforma </w:t>
      </w:r>
      <w:r>
        <w:rPr>
          <w:b/>
          <w:bCs/>
        </w:rPr>
        <w:t xml:space="preserve">ComerCia Digital</w:t>
      </w:r>
      <w:r>
        <w:t xml:space="preserve">, la cual incluye, según el plan contratado: Landing Page, Tienda E-commerce, Progressive Web App (PWA), Portal de Distribuidores B2B y el uso de agentes de Inteligencia Artificial para la gestión comercial. Para dichos fines, la plataforma utiliza tecnología </w:t>
      </w:r>
      <w:r>
        <w:rPr>
          <w:b/>
          <w:bCs/>
        </w:rPr>
        <w:t xml:space="preserve">KAKAO SYNC SYSTEM™</w:t>
      </w:r>
      <w:r>
        <w:t xml:space="preserve"> para la optimización de motores de respuesta (AEO).</w:t>
      </w:r>
    </w:p>
    <w:p>
      <w:pPr>
        <w:pStyle w:val="Heading4"/>
        <w:spacing w:before="200"/>
      </w:pPr>
      <w:r>
        <w:t xml:space="preserve">SEGUNDA. NATURALEZA DEL SERVICIO Y DESLINDE DE RESPONSABILIDAD</w:t>
      </w:r>
    </w:p>
    <w:p>
      <w:r>
        <w:rPr>
          <w:b/>
          <w:bCs/>
        </w:rPr>
        <w:t xml:space="preserve">NATURALEZA TECNOLÓGICA:</w:t>
      </w:r>
      <w:r>
        <w:t xml:space="preserve"> Las partes reconocen que </w:t>
      </w:r>
      <w:r>
        <w:rPr>
          <w:b/>
          <w:bCs/>
        </w:rPr>
        <w:t xml:space="preserve">EL PROVEEDOR</w:t>
      </w:r>
      <w:r>
        <w:t xml:space="preserve"> es exclusivamente un proveedor de tecnología. </w:t>
      </w:r>
      <w:r>
        <w:rPr>
          <w:b/>
          <w:bCs/>
        </w:rPr>
        <w:t xml:space="preserve">EL PROVEEDOR</w:t>
      </w:r>
      <w:r>
        <w:t xml:space="preserve"> no es comerciante, vendedor, distribuidor, comisionista ni representante legal de </w:t>
      </w:r>
      <w:r>
        <w:rPr>
          <w:b/>
          <w:bCs/>
        </w:rPr>
        <w:t xml:space="preserve">EL CLIENTE COMERCIANTE</w:t>
      </w:r>
      <w:r>
        <w:t xml:space="preserve">.</w:t>
      </w:r>
    </w:p>
    <w:p>
      <w:r>
        <w:rPr>
          <w:b/>
          <w:bCs/>
        </w:rPr>
        <w:t xml:space="preserve">DESLINDE TOTAL:</w:t>
      </w:r>
      <w:r>
        <w:t xml:space="preserve"> </w:t>
      </w:r>
      <w:r>
        <w:rPr>
          <w:b/>
          <w:bCs/>
        </w:rPr>
        <w:t xml:space="preserve">EL CLIENTE COMERCIANTE</w:t>
      </w:r>
      <w:r>
        <w:t xml:space="preserve"> asume la responsabilidad total y exclusiva sobre:</w:t>
      </w:r>
    </w:p>
    <w:p>
      <w:pPr>
        <w:pStyle w:val="ListParagraph"/>
        <w:numPr>
          <w:ilvl w:val="0"/>
          <w:numId w:val="1"/>
        </w:numPr>
      </w:pPr>
      <w:r>
        <w:t xml:space="preserve">La calidad, cantidad, autenticidad, legalidad y entrega de los productos o servicios vendidos a sus consumidores finales.</w:t>
      </w:r>
    </w:p>
    <w:p>
      <w:pPr>
        <w:pStyle w:val="ListParagraph"/>
        <w:numPr>
          <w:ilvl w:val="0"/>
          <w:numId w:val="1"/>
        </w:numPr>
      </w:pPr>
      <w:r>
        <w:t xml:space="preserve">El cumplimiento de garantías, devoluciones y reembolsos conforme a la Ley Federal de Protección al Consumidor.</w:t>
      </w:r>
    </w:p>
    <w:p>
      <w:pPr>
        <w:pStyle w:val="ListParagraph"/>
        <w:numPr>
          <w:ilvl w:val="0"/>
          <w:numId w:val="1"/>
        </w:numPr>
      </w:pPr>
      <w:r>
        <w:t xml:space="preserve">El cumplimiento de sus obligaciones fiscales (emisión de CFDI, declaración de impuestos).</w:t>
      </w:r>
    </w:p>
    <w:p>
      <w:pPr>
        <w:pStyle w:val="ListParagraph"/>
        <w:numPr>
          <w:ilvl w:val="0"/>
          <w:numId w:val="1"/>
        </w:numPr>
      </w:pPr>
      <w:r>
        <w:t xml:space="preserve">El cumplimiento de obligaciones laborales con sus empleados o repartidores.</w:t>
      </w:r>
    </w:p>
    <w:p>
      <w:pPr>
        <w:pStyle w:val="ListParagraph"/>
        <w:numPr>
          <w:ilvl w:val="0"/>
          <w:numId w:val="1"/>
        </w:numPr>
      </w:pPr>
      <w:r>
        <w:t xml:space="preserve">El uso de la plataforma para fines ilícitos o violatorios de derechos de terceros.</w:t>
      </w:r>
    </w:p>
    <w:p>
      <w:r>
        <w:rPr>
          <w:b/>
          <w:bCs/>
        </w:rPr>
        <w:t xml:space="preserve">EL CLIENTE COMERCIANTE</w:t>
      </w:r>
      <w:r>
        <w:t xml:space="preserve"> se obliga a sacar en paz y a salvo a </w:t>
      </w:r>
      <w:r>
        <w:rPr>
          <w:b/>
          <w:bCs/>
        </w:rPr>
        <w:t xml:space="preserve">REINPIA SAS de CV</w:t>
      </w:r>
      <w:r>
        <w:t xml:space="preserve"> de cualquier reclamación, demanda, multa o sanción derivada de su actividad comercial.</w:t>
      </w:r>
    </w:p>
    <w:p>
      <w:pPr>
        <w:pStyle w:val="Heading4"/>
        <w:spacing w:before="200"/>
      </w:pPr>
      <w:r>
        <w:t xml:space="preserve">TERCERA. PLANES Y CONDICIONES ECONÓMICAS</w:t>
      </w:r>
    </w:p>
    <w:p>
      <w:r>
        <w:rPr>
          <w:b/>
          <w:bCs/>
        </w:rPr>
        <w:t xml:space="preserve">EL CLIENTE COMERCIANTE</w:t>
      </w:r>
      <w:r>
        <w:t xml:space="preserve"> se obliga a pagar a </w:t>
      </w:r>
      <w:r>
        <w:rPr>
          <w:b/>
          <w:bCs/>
        </w:rPr>
        <w:t xml:space="preserve">EL PROVEEDOR</w:t>
      </w:r>
      <w:r>
        <w:t xml:space="preserve"> las contraprestaciones correspondientes al plan seleccionado al momento de la contratación:</w:t>
      </w:r>
    </w:p>
    <w:p>
      <w:pPr>
        <w:pStyle w:val="ListParagraph"/>
        <w:numPr>
          <w:ilvl w:val="0"/>
          <w:numId w:val="1"/>
        </w:numPr>
      </w:pPr>
      <w:r>
        <w:rPr>
          <w:b/>
          <w:bCs/>
        </w:rPr>
        <w:t xml:space="preserve">Plan Arranca:</w:t>
      </w:r>
      <w:r>
        <w:t xml:space="preserve"> $990 MXN/mes + 5% comisión sobre ventas.</w:t>
      </w:r>
    </w:p>
    <w:p>
      <w:pPr>
        <w:pStyle w:val="ListParagraph"/>
        <w:numPr>
          <w:ilvl w:val="0"/>
          <w:numId w:val="1"/>
        </w:numPr>
      </w:pPr>
      <w:r>
        <w:rPr>
          <w:b/>
          <w:bCs/>
        </w:rPr>
        <w:t xml:space="preserve">Plan Crece:</w:t>
      </w:r>
      <w:r>
        <w:t xml:space="preserve"> $1,890 MXN/mes + 4.5% comisión sobre ventas.</w:t>
      </w:r>
    </w:p>
    <w:p>
      <w:pPr>
        <w:pStyle w:val="ListParagraph"/>
        <w:numPr>
          <w:ilvl w:val="0"/>
          <w:numId w:val="1"/>
        </w:numPr>
      </w:pPr>
      <w:r>
        <w:rPr>
          <w:b/>
          <w:bCs/>
        </w:rPr>
        <w:t xml:space="preserve">Plan Despega:</w:t>
      </w:r>
      <w:r>
        <w:t xml:space="preserve"> $2,790 MXN/mes + 4% comisión sobre ventas.</w:t>
      </w:r>
    </w:p>
    <w:p>
      <w:pPr>
        <w:pStyle w:val="ListParagraph"/>
        <w:numPr>
          <w:ilvl w:val="0"/>
          <w:numId w:val="1"/>
        </w:numPr>
      </w:pPr>
      <w:r>
        <w:rPr>
          <w:b/>
          <w:bCs/>
        </w:rPr>
        <w:t xml:space="preserve">Plan Impulsa:</w:t>
      </w:r>
      <w:r>
        <w:t xml:space="preserve"> $4,990 MXN/mes (Sin comisión sobre ventas).</w:t>
      </w:r>
    </w:p>
    <w:p>
      <w:r>
        <w:rPr>
          <w:i/>
          <w:iCs/>
        </w:rPr>
        <w:t xml:space="preserve">(Precios incluyen IVA. Sujetos a actualización con aviso previo de 30 días).</w:t>
      </w:r>
    </w:p>
    <w:p>
      <w:r>
        <w:rPr>
          <w:b/>
          <w:bCs/>
        </w:rPr>
        <w:t xml:space="preserve">MECÁNICA DE PAGO:</w:t>
      </w:r>
      <w:r>
        <w:t xml:space="preserve"> La mensualidad se cobrará de forma recurrente y por adelantado. Las comisiones sobre ventas se descontarán automáticamente a través de las pasarelas de pago vinculadas (Stripe Connect o MercadoPago). No existen cuotas de implementación.</w:t>
      </w:r>
    </w:p>
    <w:p>
      <w:r>
        <w:rPr>
          <w:b/>
          <w:bCs/>
        </w:rPr>
        <w:t xml:space="preserve">OPERACIÓN INTERNACIONAL Y MULTIMONEDA (CLIENTES FUERA DE MÉXICO):</w:t>
      </w:r>
      <w:r>
        <w:t xml:space="preserve"> Para clientes con domicilio fiscal y/o residencia fuera de los Estados Unidos Mexicanos, las partes acuerdan lo siguiente:</w:t>
      </w:r>
    </w:p>
    <w:p>
      <w:pPr>
        <w:pStyle w:val="ListParagraph"/>
        <w:numPr>
          <w:ilvl w:val="0"/>
          <w:numId w:val="1"/>
        </w:numPr>
      </w:pPr>
      <w:r>
        <w:rPr>
          <w:b/>
          <w:bCs/>
        </w:rPr>
        <w:t xml:space="preserve">Facturación y cobro en USD.</w:t>
      </w:r>
      <w:r>
        <w:t xml:space="preserve"> La facturación, cobro y pagos a favor de </w:t>
      </w:r>
      <w:r>
        <w:rPr>
          <w:b/>
          <w:bCs/>
        </w:rPr>
        <w:t xml:space="preserve">EL PROVEEDOR</w:t>
      </w:r>
      <w:r>
        <w:t xml:space="preserve"> serán exclusivamente en </w:t>
      </w:r>
      <w:r>
        <w:rPr>
          <w:b/>
          <w:bCs/>
        </w:rPr>
        <w:t xml:space="preserve">Dólares Americanos (USD)</w:t>
      </w:r>
      <w:r>
        <w:t xml:space="preserve">, independientemente de la moneda local del país de </w:t>
      </w:r>
      <w:r>
        <w:rPr>
          <w:b/>
          <w:bCs/>
        </w:rPr>
        <w:t xml:space="preserve">EL CLIENTE COMERCIANTE</w:t>
      </w:r>
      <w:r>
        <w:t xml:space="preserve">.</w:t>
      </w:r>
    </w:p>
    <w:p>
      <w:pPr>
        <w:pStyle w:val="ListParagraph"/>
        <w:numPr>
          <w:ilvl w:val="0"/>
          <w:numId w:val="1"/>
        </w:numPr>
      </w:pPr>
      <w:r>
        <w:rPr>
          <w:b/>
          <w:bCs/>
        </w:rPr>
        <w:t xml:space="preserve">Gross-up / monto neto a recibir por EL PROVEEDOR.</w:t>
      </w:r>
      <w:r>
        <w:t xml:space="preserve"> Cualquier retención, percepción, impuesto, tasa, contribución, comisión bancaria, cargo por transferencia internacional, o cualquier deducción similar impuesta por autoridad, institución financiera o tercero en el país de </w:t>
      </w:r>
      <w:r>
        <w:rPr>
          <w:b/>
          <w:bCs/>
        </w:rPr>
        <w:t xml:space="preserve">EL CLIENTE COMERCIANTE</w:t>
      </w:r>
      <w:r>
        <w:t xml:space="preserve">, será responsabilidad exclusiva de </w:t>
      </w:r>
      <w:r>
        <w:rPr>
          <w:b/>
          <w:bCs/>
        </w:rPr>
        <w:t xml:space="preserve">EL CLIENTE COMERCIANTE</w:t>
      </w:r>
      <w:r>
        <w:t xml:space="preserve">. En consecuencia, </w:t>
      </w:r>
      <w:r>
        <w:rPr>
          <w:b/>
          <w:bCs/>
        </w:rPr>
        <w:t xml:space="preserve">EL CLIENTE COMERCIANTE</w:t>
      </w:r>
      <w:r>
        <w:t xml:space="preserve"> deberá realizar los pagos de forma que </w:t>
      </w:r>
      <w:r>
        <w:rPr>
          <w:b/>
          <w:bCs/>
        </w:rPr>
        <w:t xml:space="preserve">REINPIA SAS de CV</w:t>
      </w:r>
      <w:r>
        <w:t xml:space="preserve"> reciba el </w:t>
      </w:r>
      <w:r>
        <w:rPr>
          <w:b/>
          <w:bCs/>
        </w:rPr>
        <w:t xml:space="preserve">monto neto</w:t>
      </w:r>
      <w:r>
        <w:t xml:space="preserve"> íntegro pactado, libre de cualquier deducción.</w:t>
      </w:r>
    </w:p>
    <w:p>
      <w:pPr>
        <w:pStyle w:val="ListParagraph"/>
        <w:numPr>
          <w:ilvl w:val="0"/>
          <w:numId w:val="1"/>
        </w:numPr>
      </w:pPr>
      <w:r>
        <w:rPr>
          <w:b/>
          <w:bCs/>
        </w:rPr>
        <w:t xml:space="preserve">Ley aplicable y jurisdicción en operación internacional.</w:t>
      </w:r>
      <w:r>
        <w:t xml:space="preserve"> Para cualquier controversia relacionada con la operación internacional, cobros, pagos, facturación y/o ejecución de este Contrato, las partes se someten a las </w:t>
      </w:r>
      <w:r>
        <w:rPr>
          <w:b/>
          <w:bCs/>
        </w:rPr>
        <w:t xml:space="preserve">leyes de México</w:t>
      </w:r>
      <w:r>
        <w:t xml:space="preserve">, con independencia del lugar de origen, residencia o domicilio de </w:t>
      </w:r>
      <w:r>
        <w:rPr>
          <w:b/>
          <w:bCs/>
        </w:rPr>
        <w:t xml:space="preserve">EL CLIENTE COMERCIANTE</w:t>
      </w:r>
      <w:r>
        <w:t xml:space="preserve">, sin perjuicio de lo establecido en la cláusula NOVENA del presente Contrato.</w:t>
      </w:r>
    </w:p>
    <w:p>
      <w:pPr>
        <w:pStyle w:val="Heading4"/>
        <w:spacing w:before="200"/>
      </w:pPr>
      <w:r>
        <w:t xml:space="preserve">CUARTA. PROPIEDAD INTELECTUAL</w:t>
      </w:r>
    </w:p>
    <w:p>
      <w:r>
        <w:t xml:space="preserve">El código fuente, algoritmos, agentes de IA, diseños, marcas y arquitectura de </w:t>
      </w:r>
      <w:r>
        <w:rPr>
          <w:b/>
          <w:bCs/>
        </w:rPr>
        <w:t xml:space="preserve">ComerCia Digital</w:t>
      </w:r>
      <w:r>
        <w:t xml:space="preserve"> son propiedad exclusiva de </w:t>
      </w:r>
      <w:r>
        <w:rPr>
          <w:b/>
          <w:bCs/>
        </w:rPr>
        <w:t xml:space="preserve">REINPIA SAS de CV</w:t>
      </w:r>
      <w:r>
        <w:t xml:space="preserve">. </w:t>
      </w:r>
      <w:r>
        <w:rPr>
          <w:b/>
          <w:bCs/>
        </w:rPr>
        <w:t xml:space="preserve">EL CLIENTE COMERCIANTE</w:t>
      </w:r>
      <w:r>
        <w:t xml:space="preserve"> no adquiere derecho de propiedad alguno sobre el software. Los datos relativos a su catálogo de productos y base de clientes propios pertenecen a </w:t>
      </w:r>
      <w:r>
        <w:rPr>
          <w:b/>
          <w:bCs/>
        </w:rPr>
        <w:t xml:space="preserve">EL CLIENTE COMERCIANTE</w:t>
      </w:r>
      <w:r>
        <w:t xml:space="preserve">, quien podrá exportarlos en cualquier momento.</w:t>
      </w:r>
    </w:p>
    <w:p>
      <w:pPr>
        <w:pStyle w:val="Heading4"/>
        <w:spacing w:before="200"/>
      </w:pPr>
      <w:r>
        <w:t xml:space="preserve">QUINTA. USO DE INTELIGENCIA ARTIFICIAL</w:t>
      </w:r>
    </w:p>
    <w:p>
      <w:r>
        <w:t xml:space="preserve">La plataforma utiliza agentes de IA (Centinela, Moderador, entre otros) para la optimización de procesos. </w:t>
      </w:r>
      <w:r>
        <w:rPr>
          <w:b/>
          <w:bCs/>
        </w:rPr>
        <w:t xml:space="preserve">EL CLIENTE COMERCIANTE</w:t>
      </w:r>
      <w:r>
        <w:t xml:space="preserve"> acepta que las decisiones tomadas por la IA son sugerencias y que la configuración final y supervisión de dichas herramientas son su responsabilidad. </w:t>
      </w:r>
      <w:r>
        <w:rPr>
          <w:b/>
          <w:bCs/>
        </w:rPr>
        <w:t xml:space="preserve">EL PROVEEDOR</w:t>
      </w:r>
      <w:r>
        <w:t xml:space="preserve"> no se hace responsable por errores en la generación de contenido o precios derivados del uso de IA.</w:t>
      </w:r>
    </w:p>
    <w:p>
      <w:pPr>
        <w:pStyle w:val="Heading4"/>
        <w:spacing w:before="200"/>
      </w:pPr>
      <w:r>
        <w:t xml:space="preserve">SEXTA. PROTECCIÓN DE DATOS PERSONALES</w:t>
      </w:r>
    </w:p>
    <w:p>
      <w:r>
        <w:t xml:space="preserve">Ambas partes se obligan a cumplir con la Ley Federal de Protección de Datos Personales en Posesión de los Particulares (LFPDPPP). </w:t>
      </w:r>
      <w:r>
        <w:rPr>
          <w:b/>
          <w:bCs/>
        </w:rPr>
        <w:t xml:space="preserve">EL CLIENTE COMERCIANTE</w:t>
      </w:r>
      <w:r>
        <w:t xml:space="preserve"> es el "Responsable" del tratamiento de los datos de sus consumidores finales, mientras que </w:t>
      </w:r>
      <w:r>
        <w:rPr>
          <w:b/>
          <w:bCs/>
        </w:rPr>
        <w:t xml:space="preserve">REINPIA SAS de CV</w:t>
      </w:r>
      <w:r>
        <w:t xml:space="preserve"> actúa únicamente como "Encargado" para fines de soporte y operación técnica.</w:t>
      </w:r>
    </w:p>
    <w:p>
      <w:pPr>
        <w:pStyle w:val="Heading4"/>
        <w:spacing w:before="200"/>
      </w:pPr>
      <w:r>
        <w:t xml:space="preserve">SÉPTIMA. PROPIEDAD INTELECTUAL</w:t>
      </w:r>
    </w:p>
    <w:p>
      <w:pPr>
        <w:pStyle w:val="ListParagraph"/>
        <w:numPr>
          <w:ilvl w:val="0"/>
          <w:numId w:val="1"/>
        </w:numPr>
      </w:pPr>
      <w:r>
        <w:rPr>
          <w:b/>
          <w:bCs/>
        </w:rPr>
        <w:t xml:space="preserve">Titularidad.</w:t>
      </w:r>
      <w:r>
        <w:t xml:space="preserve"> El código fuente, algoritmos, agentes de IA, diseños, marcas, nombres comerciales, avisos comerciales, obras, documentación y la arquitectura de la plataforma </w:t>
      </w:r>
      <w:r>
        <w:rPr>
          <w:b/>
          <w:bCs/>
        </w:rPr>
        <w:t xml:space="preserve">ComerCia Digital</w:t>
      </w:r>
      <w:r>
        <w:t xml:space="preserve"> son propiedad exclusiva de </w:t>
      </w:r>
      <w:r>
        <w:rPr>
          <w:b/>
          <w:bCs/>
        </w:rPr>
        <w:t xml:space="preserve">REINPIA SAS de CV</w:t>
      </w:r>
      <w:r>
        <w:t xml:space="preserve"> o se utilizan bajo licencia/autorización de sus legítimos titulares.</w:t>
      </w:r>
    </w:p>
    <w:p>
      <w:pPr>
        <w:pStyle w:val="ListParagraph"/>
        <w:numPr>
          <w:ilvl w:val="0"/>
          <w:numId w:val="1"/>
        </w:numPr>
      </w:pPr>
      <w:r>
        <w:rPr>
          <w:b/>
          <w:bCs/>
        </w:rPr>
        <w:t xml:space="preserve">Tecnología registrada.</w:t>
      </w:r>
      <w:r>
        <w:t xml:space="preserve"> Las partes reconocen que la plataforma incorpora y/o utiliza la tecnología </w:t>
      </w:r>
      <w:r>
        <w:rPr>
          <w:b/>
          <w:bCs/>
        </w:rPr>
        <w:t xml:space="preserve">KAKAO SYNC SYSTEM™</w:t>
      </w:r>
      <w:r>
        <w:t xml:space="preserve">, registrada ante </w:t>
      </w:r>
      <w:r>
        <w:rPr>
          <w:b/>
          <w:bCs/>
        </w:rPr>
        <w:t xml:space="preserve">INDAUTOR</w:t>
      </w:r>
      <w:r>
        <w:t xml:space="preserve"> con folio </w:t>
      </w:r>
      <w:r>
        <w:rPr>
          <w:b/>
          <w:bCs/>
        </w:rPr>
        <w:t xml:space="preserve">03-2026-060309262200-01</w:t>
      </w:r>
      <w:r>
        <w:t xml:space="preserve">, cuyos derechos corresponden a su titular. Nada en el presente Contrato se interpretará como cesión, transmisión o licencia distinta a la necesaria para la prestación del servicio conforme a este Contrato.</w:t>
      </w:r>
    </w:p>
    <w:p>
      <w:pPr>
        <w:pStyle w:val="ListParagraph"/>
        <w:numPr>
          <w:ilvl w:val="0"/>
          <w:numId w:val="1"/>
        </w:numPr>
      </w:pPr>
      <w:r>
        <w:rPr>
          <w:b/>
          <w:bCs/>
        </w:rPr>
        <w:t xml:space="preserve">Licencia de uso al Cliente.</w:t>
      </w:r>
      <w:r>
        <w:t xml:space="preserve"> </w:t>
      </w:r>
      <w:r>
        <w:rPr>
          <w:b/>
          <w:bCs/>
        </w:rPr>
        <w:t xml:space="preserve">EL PROVEEDOR</w:t>
      </w:r>
      <w:r>
        <w:t xml:space="preserve"> otorga a </w:t>
      </w:r>
      <w:r>
        <w:rPr>
          <w:b/>
          <w:bCs/>
        </w:rPr>
        <w:t xml:space="preserve">EL CLIENTE COMERCIANTE</w:t>
      </w:r>
      <w:r>
        <w:t xml:space="preserve"> una licencia de uso </w:t>
      </w:r>
      <w:r>
        <w:rPr>
          <w:b/>
          <w:bCs/>
        </w:rPr>
        <w:t xml:space="preserve">no exclusiva</w:t>
      </w:r>
      <w:r>
        <w:t xml:space="preserve">, </w:t>
      </w:r>
      <w:r>
        <w:rPr>
          <w:b/>
          <w:bCs/>
        </w:rPr>
        <w:t xml:space="preserve">intransferible</w:t>
      </w:r>
      <w:r>
        <w:t xml:space="preserve">, </w:t>
      </w:r>
      <w:r>
        <w:rPr>
          <w:b/>
          <w:bCs/>
        </w:rPr>
        <w:t xml:space="preserve">revocable</w:t>
      </w:r>
      <w:r>
        <w:t xml:space="preserve"> y </w:t>
      </w:r>
      <w:r>
        <w:rPr>
          <w:b/>
          <w:bCs/>
        </w:rPr>
        <w:t xml:space="preserve">limitada</w:t>
      </w:r>
      <w:r>
        <w:t xml:space="preserve"> a la vigencia del Contrato, para acceder y utilizar la plataforma únicamente para su operación comercial.</w:t>
      </w:r>
    </w:p>
    <w:p>
      <w:pPr>
        <w:pStyle w:val="ListParagraph"/>
        <w:numPr>
          <w:ilvl w:val="0"/>
          <w:numId w:val="1"/>
        </w:numPr>
      </w:pPr>
      <w:r>
        <w:rPr>
          <w:b/>
          <w:bCs/>
        </w:rPr>
        <w:t xml:space="preserve">Restricciones.</w:t>
      </w:r>
      <w:r>
        <w:t xml:space="preserve"> </w:t>
      </w:r>
      <w:r>
        <w:rPr>
          <w:b/>
          <w:bCs/>
        </w:rPr>
        <w:t xml:space="preserve">EL CLIENTE COMERCIANTE</w:t>
      </w:r>
      <w:r>
        <w:t xml:space="preserve"> se obliga a no (i) copiar, modificar, adaptar, traducir, descompilar, realizar ingeniería inversa, derivar o intentar obtener el código fuente; (ii) eliminar avisos de propiedad intelectual; (iii) sublicenciar, revender, arrendar o poner la plataforma a disposición de terceros fuera del alcance del plan contratado; ni (iv) registrar signos distintivos, obras o nombres confundibles con los de </w:t>
      </w:r>
      <w:r>
        <w:rPr>
          <w:b/>
          <w:bCs/>
        </w:rPr>
        <w:t xml:space="preserve">EL PROVEEDOR</w:t>
      </w:r>
      <w:r>
        <w:t xml:space="preserve">.</w:t>
      </w:r>
    </w:p>
    <w:p>
      <w:pPr>
        <w:pStyle w:val="ListParagraph"/>
        <w:numPr>
          <w:ilvl w:val="0"/>
          <w:numId w:val="1"/>
        </w:numPr>
      </w:pPr>
      <w:r>
        <w:rPr>
          <w:b/>
          <w:bCs/>
        </w:rPr>
        <w:t xml:space="preserve">Contenido del Cliente.</w:t>
      </w:r>
      <w:r>
        <w:t xml:space="preserve"> Los datos relativos al catálogo de productos, precios, inventario y su base de clientes propios pertenecen a </w:t>
      </w:r>
      <w:r>
        <w:rPr>
          <w:b/>
          <w:bCs/>
        </w:rPr>
        <w:t xml:space="preserve">EL CLIENTE COMERCIANTE</w:t>
      </w:r>
      <w:r>
        <w:t xml:space="preserve">, quien podrá exportarlos en cualquier momento, salvo restricciones técnicas razonables o requerimientos legales.</w:t>
      </w:r>
    </w:p>
    <w:p>
      <w:pPr>
        <w:pStyle w:val="Heading4"/>
        <w:spacing w:before="200"/>
      </w:pPr>
      <w:r>
        <w:t xml:space="preserve">OCTAVA. VIGENCIA Y TERMINACIÓN</w:t>
      </w:r>
    </w:p>
    <w:p>
      <w:r>
        <w:t xml:space="preserve">El presente Contrato tiene una vigencia mensual forzosa, renovable automáticamente por periodos iguales. Cualquiera de las partes podrá darlo por terminado con un aviso previo de 15 días naturales. En caso de falta de pago, </w:t>
      </w:r>
      <w:r>
        <w:rPr>
          <w:b/>
          <w:bCs/>
        </w:rPr>
        <w:t xml:space="preserve">EL PROVEEDOR</w:t>
      </w:r>
      <w:r>
        <w:t xml:space="preserve"> podrá suspender el acceso al servicio tras 5 días naturales de retraso.</w:t>
      </w:r>
    </w:p>
    <w:p>
      <w:pPr>
        <w:pStyle w:val="Heading4"/>
        <w:spacing w:before="200"/>
      </w:pPr>
      <w:r>
        <w:t xml:space="preserve">OCTAVA. VIGENCIA Y TERMINACIÓN</w:t>
      </w:r>
    </w:p>
    <w:p>
      <w:r>
        <w:t xml:space="preserve">El presente Contrato tiene una vigencia mensual forzosa, renovable automáticamente por periodos iguales. Cualquiera de las partes podrá darlo por terminado con un aviso previo de 15 días naturales. En caso de falta de pago, </w:t>
      </w:r>
      <w:r>
        <w:rPr>
          <w:b/>
          <w:bCs/>
        </w:rPr>
        <w:t xml:space="preserve">EL PROVEEDOR</w:t>
      </w:r>
      <w:r>
        <w:t xml:space="preserve"> podrá suspender el acceso al servicio tras 5 días naturales de retraso.</w:t>
      </w:r>
    </w:p>
    <w:p>
      <w:pPr>
        <w:pStyle w:val="Heading4"/>
        <w:spacing w:before="200"/>
      </w:pPr>
      <w:r>
        <w:t xml:space="preserve">NOVENA. LIMITACIÓN DE RESPONSABILIDAD</w:t>
      </w:r>
    </w:p>
    <w:p>
      <w:r>
        <w:t xml:space="preserve">La responsabilidad total de </w:t>
      </w:r>
      <w:r>
        <w:rPr>
          <w:b/>
          <w:bCs/>
        </w:rPr>
        <w:t xml:space="preserve">REINPIA SAS de CV</w:t>
      </w:r>
      <w:r>
        <w:t xml:space="preserve"> frente a </w:t>
      </w:r>
      <w:r>
        <w:rPr>
          <w:b/>
          <w:bCs/>
        </w:rPr>
        <w:t xml:space="preserve">EL CLIENTE COMERCIANTE</w:t>
      </w:r>
      <w:r>
        <w:t xml:space="preserve"> por cualquier causa derivada del presente Contrato se limitará al monto equivalente a la última mensualidad pagada por el servicio. </w:t>
      </w:r>
      <w:r>
        <w:rPr>
          <w:b/>
          <w:bCs/>
        </w:rPr>
        <w:t xml:space="preserve">EL PROVEEDOR</w:t>
      </w:r>
      <w:r>
        <w:t xml:space="preserve"> no será responsable por lucro cesante o pérdidas indirectas.</w:t>
      </w:r>
    </w:p>
    <w:p>
      <w:pPr>
        <w:pStyle w:val="Heading4"/>
        <w:spacing w:before="200"/>
      </w:pPr>
      <w:r>
        <w:t xml:space="preserve">DÉCIMA. JURISDICCIÓN Y LEY APLICABLE</w:t>
      </w:r>
    </w:p>
    <w:p>
      <w:r>
        <w:t xml:space="preserve">Para la interpretación y cumplimiento del presente Contrato, las partes se someten a las leyes federales de los Estados Unidos Mexicanos y a la jurisdicción de los tribunales competentes en la Ciudad de México, renunciando a cualquier otro fuero que pudiera corresponderles por razón de sus domicilios presentes o futuros.</w:t>
      </w:r>
    </w:p>
    <w:p>
      <w:pPr>
        <w:pStyle w:val="Heading3"/>
        <w:spacing w:before="200"/>
      </w:pPr>
    </w:p>
    <w:p>
      <w:r>
        <w:t xml:space="preserve">Al hacer clic en el botón de </w:t>
      </w:r>
      <w:r>
        <w:rPr>
          <w:b/>
          <w:bCs/>
        </w:rPr>
        <w:t xml:space="preserve">"Acepto Términos y Condiciones"</w:t>
      </w:r>
      <w:r>
        <w:t xml:space="preserve"> o al realizar el primer pago del servicio, </w:t>
      </w:r>
      <w:r>
        <w:rPr>
          <w:b/>
          <w:bCs/>
        </w:rPr>
        <w:t xml:space="preserve">EL CLIENTE COMERCIANTE</w:t>
      </w:r>
      <w:r>
        <w:t xml:space="preserve"> manifiesta su consentimiento expreso y firma de manera electrónica el presente Contrato conforme a los artículos 89 al 114 del Código de Comercio.</w:t>
      </w:r>
    </w:p>
    <w:p>
      <w:r>
        <w:rPr>
          <w:b/>
          <w:bCs/>
        </w:rPr>
        <w:t xml:space="preserve">REGISTRO DE FIRMA:</w:t>
      </w:r>
    </w:p>
    <w:p>
      <w:pPr>
        <w:pStyle w:val="ListParagraph"/>
        <w:numPr>
          <w:ilvl w:val="0"/>
          <w:numId w:val="1"/>
        </w:numPr>
      </w:pPr>
      <w:r>
        <w:rPr>
          <w:b/>
          <w:bCs/>
        </w:rPr>
        <w:t xml:space="preserve">Nombre del Firmante:</w:t>
      </w:r>
      <w:r>
        <w:t xml:space="preserve"> [NOMBRE CAPTURADO EN REGISTRO]</w:t>
      </w:r>
    </w:p>
    <w:p>
      <w:pPr>
        <w:pStyle w:val="ListParagraph"/>
        <w:numPr>
          <w:ilvl w:val="0"/>
          <w:numId w:val="1"/>
        </w:numPr>
      </w:pPr>
      <w:r>
        <w:rPr>
          <w:b/>
          <w:bCs/>
        </w:rPr>
        <w:t xml:space="preserve">RFC del Firmante:</w:t>
      </w:r>
      <w:r>
        <w:t xml:space="preserve"> [RFC CAPTURADO EN REGISTRO]</w:t>
      </w:r>
    </w:p>
    <w:p>
      <w:pPr>
        <w:pStyle w:val="ListParagraph"/>
        <w:numPr>
          <w:ilvl w:val="0"/>
          <w:numId w:val="1"/>
        </w:numPr>
      </w:pPr>
      <w:r>
        <w:rPr>
          <w:b/>
          <w:bCs/>
        </w:rPr>
        <w:t xml:space="preserve">Fecha y Hora:</w:t>
      </w:r>
      <w:r>
        <w:t xml:space="preserve"> [TIMESTAMP AUTOMÁTICO]</w:t>
      </w:r>
    </w:p>
    <w:p>
      <w:pPr>
        <w:pStyle w:val="ListParagraph"/>
        <w:numPr>
          <w:ilvl w:val="0"/>
          <w:numId w:val="1"/>
        </w:numPr>
      </w:pPr>
      <w:r>
        <w:rPr>
          <w:b/>
          <w:bCs/>
        </w:rPr>
        <w:t xml:space="preserve">Dirección IP:</w:t>
      </w:r>
      <w:r>
        <w:t xml:space="preserve"> [IP DE CONEXIÓN]</w:t>
      </w:r>
    </w:p>
    <w:p>
      <w:pPr>
        <w:pStyle w:val="ListParagraph"/>
        <w:numPr>
          <w:ilvl w:val="0"/>
          <w:numId w:val="1"/>
        </w:numPr>
      </w:pPr>
      <w:r>
        <w:rPr>
          <w:b/>
          <w:bCs/>
        </w:rPr>
        <w:t xml:space="preserve">Hash de Seguridad (SHA-256):</w:t>
      </w:r>
      <w:r>
        <w:t xml:space="preserve"> [HASH GENERADO POR AGENTE LEGAL]</w:t>
      </w:r>
    </w:p>
    <w:p>
      <w:r>
        <w:rPr>
          <w:b/>
          <w:bCs/>
        </w:rPr>
        <w:t xml:space="preserve">EL CLIENTE COMERCIANTE ACEPTA EXPRESAMENTE LAS CLÁUSULAS DE DESLINDE DE RESPONSABILIDAD A FAVOR DE REINPIA SAS DE CV CONTENIDAS EN ESTE CONTRATO.</w:t>
      </w:r>
    </w:p>
    <w:p>
      <w:r>
        <w:rPr>
          <w:i/>
          <w:iCs/>
        </w:rPr>
        <w:t xml:space="preserve">Última actualización: 26 de mayo de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2026-06-04T19:37:45.041Z</dcterms:created>
  <dcterms:modified xsi:type="dcterms:W3CDTF">2026-06-04T19:37:45.041Z</dcterms:modified>
</cp:coreProperties>
</file>

<file path=docProps/custom.xml><?xml version="1.0" encoding="utf-8"?>
<Properties xmlns="http://schemas.openxmlformats.org/officeDocument/2006/custom-properties" xmlns:vt="http://schemas.openxmlformats.org/officeDocument/2006/docPropsVTypes"/>
</file>